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DF" w:rsidRDefault="00FF33DF" w:rsidP="00FF33DF">
      <w:pPr>
        <w:rPr>
          <w:b/>
          <w:sz w:val="24"/>
          <w:szCs w:val="24"/>
        </w:rPr>
      </w:pPr>
      <w:r>
        <w:rPr>
          <w:b/>
          <w:sz w:val="24"/>
          <w:szCs w:val="24"/>
        </w:rPr>
        <w:t xml:space="preserve">   DOĞRUDAN TEMİN DUYURUSU</w:t>
      </w:r>
    </w:p>
    <w:tbl>
      <w:tblPr>
        <w:tblW w:w="0" w:type="auto"/>
        <w:tblBorders>
          <w:top w:val="single" w:sz="4" w:space="0" w:color="auto"/>
          <w:left w:val="single" w:sz="4" w:space="0" w:color="auto"/>
          <w:bottom w:val="single" w:sz="4" w:space="0" w:color="auto"/>
          <w:right w:val="single" w:sz="4" w:space="0" w:color="auto"/>
        </w:tblBorders>
        <w:tblLook w:val="04A0"/>
      </w:tblPr>
      <w:tblGrid>
        <w:gridCol w:w="4460"/>
        <w:gridCol w:w="4971"/>
      </w:tblGrid>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Numarası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b/>
                <w:sz w:val="24"/>
                <w:szCs w:val="24"/>
              </w:rPr>
              <w:t>22DT……</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Kapsamı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4734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Maddesi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22-d(Parasal Limit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Türü</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2022-2023 I-Dönem Temizlik  Malzemesi ve Hizmetin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 xml:space="preserve">İşin Adı </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2022-2023 I-Dönem Temizlik  Malzemesi ve Hizmetin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Yer</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Diyarbakır/Kayapınar-Kayapınar Özel Eğitim Anaokulu</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İdarenin İletişim Bilgisi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sz w:val="24"/>
                <w:szCs w:val="24"/>
              </w:rPr>
              <w:t>0505-469-8016(Okul Müdürü)</w:t>
            </w:r>
            <w:bookmarkStart w:id="0" w:name="_GoBack"/>
            <w:bookmarkEnd w:id="0"/>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son Tarih</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b/>
                <w:sz w:val="24"/>
                <w:szCs w:val="24"/>
              </w:rPr>
              <w:t>06/09/2022 Saat :11:00</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Bütçe Yılı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2022</w:t>
            </w:r>
          </w:p>
        </w:tc>
      </w:tr>
    </w:tbl>
    <w:p w:rsidR="00FF33DF" w:rsidRDefault="00FF33DF" w:rsidP="00FF33DF">
      <w:pPr>
        <w:rPr>
          <w:b/>
          <w:sz w:val="24"/>
          <w:szCs w:val="24"/>
          <w:lang w:eastAsia="en-US"/>
        </w:rPr>
      </w:pPr>
    </w:p>
    <w:p w:rsidR="00FF33DF" w:rsidRDefault="00FF33DF" w:rsidP="00FF33DF">
      <w:pPr>
        <w:rPr>
          <w:b/>
          <w:sz w:val="18"/>
          <w:szCs w:val="18"/>
        </w:rPr>
      </w:pPr>
      <w:r>
        <w:rPr>
          <w:b/>
          <w:sz w:val="18"/>
          <w:szCs w:val="18"/>
        </w:rPr>
        <w:t xml:space="preserve">  TEKLİF VERECEK KİŞİ / 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tblPr>
      <w:tblGrid>
        <w:gridCol w:w="2594"/>
        <w:gridCol w:w="6837"/>
      </w:tblGrid>
      <w:tr w:rsidR="00FF33DF" w:rsidTr="00FF33DF">
        <w:trPr>
          <w:trHeight w:val="2288"/>
        </w:trPr>
        <w:tc>
          <w:tcPr>
            <w:tcW w:w="3823" w:type="dxa"/>
            <w:tcBorders>
              <w:top w:val="single" w:sz="4" w:space="0" w:color="auto"/>
              <w:left w:val="single" w:sz="4" w:space="0" w:color="auto"/>
              <w:bottom w:val="single" w:sz="4" w:space="0" w:color="auto"/>
              <w:right w:val="single" w:sz="4" w:space="0" w:color="auto"/>
            </w:tcBorders>
          </w:tcPr>
          <w:p w:rsidR="00FF33DF" w:rsidRDefault="00FF33DF">
            <w:pPr>
              <w:spacing w:after="0" w:line="240" w:lineRule="auto"/>
              <w:jc w:val="center"/>
              <w:rPr>
                <w:b/>
                <w:sz w:val="18"/>
                <w:szCs w:val="18"/>
                <w:lang w:eastAsia="en-US"/>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r>
              <w:rPr>
                <w:b/>
                <w:sz w:val="18"/>
                <w:szCs w:val="18"/>
              </w:rPr>
              <w:t>EK</w:t>
            </w:r>
          </w:p>
          <w:p w:rsidR="00FF33DF" w:rsidRDefault="00FF33DF">
            <w:pPr>
              <w:spacing w:after="0" w:line="240" w:lineRule="auto"/>
              <w:jc w:val="center"/>
              <w:rPr>
                <w:b/>
                <w:sz w:val="18"/>
                <w:szCs w:val="18"/>
              </w:rPr>
            </w:pPr>
            <w:r>
              <w:rPr>
                <w:b/>
                <w:sz w:val="18"/>
                <w:szCs w:val="18"/>
              </w:rPr>
              <w:t>Teknik Şartname (….Sayfa)</w:t>
            </w:r>
          </w:p>
          <w:p w:rsidR="00FF33DF" w:rsidRDefault="00FF33DF">
            <w:pPr>
              <w:spacing w:after="0" w:line="240" w:lineRule="auto"/>
              <w:jc w:val="center"/>
              <w:rPr>
                <w:b/>
                <w:sz w:val="18"/>
                <w:szCs w:val="18"/>
                <w:lang w:eastAsia="en-US"/>
              </w:rPr>
            </w:pPr>
            <w:r>
              <w:rPr>
                <w:b/>
                <w:sz w:val="18"/>
                <w:szCs w:val="18"/>
              </w:rPr>
              <w:t>Teklif Mektubu</w:t>
            </w:r>
          </w:p>
        </w:tc>
        <w:tc>
          <w:tcPr>
            <w:tcW w:w="10171" w:type="dxa"/>
            <w:tcBorders>
              <w:top w:val="single" w:sz="4" w:space="0" w:color="auto"/>
              <w:left w:val="single" w:sz="4" w:space="0" w:color="auto"/>
              <w:bottom w:val="single" w:sz="4" w:space="0" w:color="auto"/>
              <w:right w:val="single" w:sz="4" w:space="0" w:color="auto"/>
            </w:tcBorders>
            <w:hideMark/>
          </w:tcPr>
          <w:p w:rsidR="00FF33DF" w:rsidRDefault="00FF33DF" w:rsidP="00FF33DF">
            <w:pPr>
              <w:pStyle w:val="ListeParagraf"/>
              <w:numPr>
                <w:ilvl w:val="0"/>
                <w:numId w:val="17"/>
              </w:numPr>
              <w:spacing w:before="100" w:beforeAutospacing="1" w:after="0" w:line="240" w:lineRule="auto"/>
              <w:rPr>
                <w:rFonts w:ascii="Times New Roman" w:hAnsi="Times New Roman" w:cs="Times New Roman"/>
                <w:b/>
                <w:sz w:val="18"/>
                <w:szCs w:val="18"/>
              </w:rPr>
            </w:pPr>
            <w:r>
              <w:rPr>
                <w:b/>
                <w:sz w:val="18"/>
                <w:szCs w:val="18"/>
              </w:rPr>
              <w:t>Birim Fiyat Cetvelindeki Kısıma Teklif Verilmek zorundadır.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 Zarfı üzerine isteklinin Adı,Soyadı veya Ticaret unvanı , Tebligata esas açık adresi , Teklifin hangi İşe ait olduğu ve İhaleyi yapan İdarenin açık adresi yazılır.Zarfın yapıştırılan yeri istekli tarafından imzalanarak , Mühürlenir veya kaşelenir.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İhale dökümanında belirtilen ihale saatine kadar İdareye( Tekliflerin sunulacağı yere )teslim edilir.Bu saatten sonra verilen teklifler kabul edilmez ve açılmadan istekliye iade edilir.Bu durum bir tutanakla tespit edilir.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İadeli Taahütlü olarak posta ile degönderilebilir. Posta ile gönderilecek tekliflerin ihale dökümanında belirtilen İhale saatine kadar İdareye ulaşması şarttır.Postadaki gecikme nedeni ile işleme konulmayacak olan tekliflerin alınış zamanı bir tutanakla tespit edilir ve bu teklifler değerlendirmeye alınmaz.</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E-Mail yoluyla gönderilen teklifler değerlendirmeye alınmayacaktır.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Fiyatlar KDV hariç yazılacaktır.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Tekliflerinizde Silinti , Kazıntı olmayacak , Firma kaşesi okunaklı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Ürünler ekteki şartnameye uygun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Teslimat sırasında malzemelerin nakliyesi ve montajı yükleniciye ait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İstenilen belgeler , İşe başladıktan 7 gün içinde teslim edilecektir.</w:t>
            </w:r>
          </w:p>
        </w:tc>
      </w:tr>
    </w:tbl>
    <w:p w:rsidR="00FF33DF" w:rsidRDefault="00FF33DF" w:rsidP="00FF33DF">
      <w:pPr>
        <w:rPr>
          <w:b/>
          <w:sz w:val="28"/>
          <w:szCs w:val="28"/>
          <w:lang w:eastAsia="en-US"/>
        </w:rPr>
      </w:pPr>
    </w:p>
    <w:p w:rsidR="00626E06" w:rsidRPr="00FF33DF" w:rsidRDefault="00626E06" w:rsidP="00FF33DF"/>
    <w:sectPr w:rsidR="00626E06" w:rsidRPr="00FF33DF" w:rsidSect="00294ADB">
      <w:headerReference w:type="even" r:id="rId7"/>
      <w:headerReference w:type="default" r:id="rId8"/>
      <w:footerReference w:type="even" r:id="rId9"/>
      <w:footerReference w:type="default" r:id="rId10"/>
      <w:headerReference w:type="first" r:id="rId11"/>
      <w:footerReference w:type="first" r:id="rId12"/>
      <w:pgSz w:w="11906" w:h="16838"/>
      <w:pgMar w:top="1417" w:right="1274"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CBC" w:rsidRDefault="009D6CBC" w:rsidP="0011208D">
      <w:pPr>
        <w:spacing w:after="0" w:line="240" w:lineRule="auto"/>
      </w:pPr>
      <w:r>
        <w:separator/>
      </w:r>
    </w:p>
  </w:endnote>
  <w:endnote w:type="continuationSeparator" w:id="1">
    <w:p w:rsidR="009D6CBC" w:rsidRDefault="009D6CBC" w:rsidP="00112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1C4A42"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1C4A42" w:rsidRPr="0011208D">
            <w:rPr>
              <w:rFonts w:ascii="Times New Roman" w:eastAsia="Times New Roman" w:hAnsi="Times New Roman" w:cs="Times New Roman"/>
              <w:sz w:val="24"/>
              <w:szCs w:val="24"/>
              <w:lang w:eastAsia="tr-TR"/>
            </w:rPr>
            <w:fldChar w:fldCharType="separate"/>
          </w:r>
          <w:r w:rsidR="00FF33DF">
            <w:rPr>
              <w:rFonts w:ascii="Times New Roman" w:eastAsia="Times New Roman" w:hAnsi="Times New Roman" w:cs="Times New Roman"/>
              <w:noProof/>
              <w:sz w:val="24"/>
              <w:szCs w:val="24"/>
              <w:lang w:eastAsia="tr-TR"/>
            </w:rPr>
            <w:t>1</w:t>
          </w:r>
          <w:r w:rsidR="001C4A42"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854EA5">
            <w:rPr>
              <w:rFonts w:ascii="Times New Roman" w:eastAsia="Times New Roman" w:hAnsi="Times New Roman" w:cs="Times New Roman"/>
              <w:sz w:val="24"/>
              <w:szCs w:val="24"/>
              <w:lang w:eastAsia="tr-TR"/>
            </w:rPr>
            <w:t>1</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CBC" w:rsidRDefault="009D6CBC" w:rsidP="0011208D">
      <w:pPr>
        <w:spacing w:after="0" w:line="240" w:lineRule="auto"/>
      </w:pPr>
      <w:r>
        <w:separator/>
      </w:r>
    </w:p>
  </w:footnote>
  <w:footnote w:type="continuationSeparator" w:id="1">
    <w:p w:rsidR="009D6CBC" w:rsidRDefault="009D6CBC" w:rsidP="00112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11208D" w:rsidRPr="000C609F" w:rsidRDefault="00F8184A" w:rsidP="00FF33DF">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rFonts w:ascii="Times New Roman" w:eastAsia="Calibri" w:hAnsi="Times New Roman" w:cs="Times New Roman"/>
              <w:b/>
              <w:color w:val="000000"/>
              <w:sz w:val="24"/>
              <w:szCs w:val="24"/>
              <w:lang w:eastAsia="en-US"/>
            </w:rPr>
            <w:t>Temizli</w:t>
          </w:r>
          <w:r w:rsidR="00FF33DF">
            <w:rPr>
              <w:rFonts w:ascii="Times New Roman" w:eastAsia="Calibri" w:hAnsi="Times New Roman" w:cs="Times New Roman"/>
              <w:b/>
              <w:color w:val="000000"/>
              <w:sz w:val="24"/>
              <w:szCs w:val="24"/>
              <w:lang w:eastAsia="en-US"/>
            </w:rPr>
            <w:t>k</w:t>
          </w:r>
          <w:r>
            <w:rPr>
              <w:rFonts w:ascii="Times New Roman" w:eastAsia="Calibri" w:hAnsi="Times New Roman" w:cs="Times New Roman"/>
              <w:b/>
              <w:color w:val="000000"/>
              <w:sz w:val="24"/>
              <w:szCs w:val="24"/>
              <w:lang w:eastAsia="en-US"/>
            </w:rPr>
            <w:t xml:space="preserve"> </w:t>
          </w:r>
          <w:r w:rsidR="00FF33DF">
            <w:rPr>
              <w:rFonts w:ascii="Times New Roman" w:eastAsia="Calibri" w:hAnsi="Times New Roman" w:cs="Times New Roman"/>
              <w:b/>
              <w:color w:val="000000"/>
              <w:sz w:val="24"/>
              <w:szCs w:val="24"/>
              <w:lang w:eastAsia="en-US"/>
            </w:rPr>
            <w:t>Duyuru</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F33DF">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w:t>
          </w:r>
          <w:r w:rsidR="00FF33DF">
            <w:rPr>
              <w:rFonts w:ascii="Times New Roman" w:eastAsia="Times New Roman" w:hAnsi="Times New Roman" w:cs="Times New Roman"/>
              <w:sz w:val="18"/>
              <w:szCs w:val="24"/>
              <w:lang w:eastAsia="tr-TR"/>
            </w:rPr>
            <w:t>2</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1C4A42"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FF33DF">
            <w:rPr>
              <w:rFonts w:ascii="Times New Roman" w:eastAsia="Times New Roman" w:hAnsi="Times New Roman" w:cs="Times New Roman"/>
              <w:noProof/>
              <w:sz w:val="18"/>
              <w:szCs w:val="24"/>
              <w:lang w:eastAsia="tr-TR"/>
            </w:rPr>
            <w:t>1</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DF" w:rsidRDefault="00FF33DF">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19"/>
    <w:multiLevelType w:val="multilevel"/>
    <w:tmpl w:val="484E3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338F4"/>
    <w:multiLevelType w:val="hybridMultilevel"/>
    <w:tmpl w:val="35346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8540F"/>
    <w:multiLevelType w:val="hybridMultilevel"/>
    <w:tmpl w:val="36EED29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F33E41"/>
    <w:multiLevelType w:val="hybridMultilevel"/>
    <w:tmpl w:val="E6889778"/>
    <w:lvl w:ilvl="0" w:tplc="FFDC33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830568F"/>
    <w:multiLevelType w:val="multilevel"/>
    <w:tmpl w:val="6AEEB7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00E4"/>
    <w:multiLevelType w:val="hybridMultilevel"/>
    <w:tmpl w:val="BA48F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2D38D2"/>
    <w:multiLevelType w:val="hybridMultilevel"/>
    <w:tmpl w:val="1AB627A8"/>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100B50"/>
    <w:multiLevelType w:val="hybridMultilevel"/>
    <w:tmpl w:val="7ABE6016"/>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AA31B6"/>
    <w:multiLevelType w:val="multilevel"/>
    <w:tmpl w:val="094614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A4C96"/>
    <w:multiLevelType w:val="multilevel"/>
    <w:tmpl w:val="D506C4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80D05"/>
    <w:multiLevelType w:val="hybridMultilevel"/>
    <w:tmpl w:val="51B64A6E"/>
    <w:lvl w:ilvl="0" w:tplc="C602D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FF1CD5"/>
    <w:multiLevelType w:val="multilevel"/>
    <w:tmpl w:val="D5D29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C5289"/>
    <w:multiLevelType w:val="multilevel"/>
    <w:tmpl w:val="FF8427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8B58DB"/>
    <w:multiLevelType w:val="multilevel"/>
    <w:tmpl w:val="499EB6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E7CC8"/>
    <w:multiLevelType w:val="multilevel"/>
    <w:tmpl w:val="08BC87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C7185"/>
    <w:multiLevelType w:val="multilevel"/>
    <w:tmpl w:val="9A5C5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2339B6"/>
    <w:multiLevelType w:val="hybridMultilevel"/>
    <w:tmpl w:val="918ABE44"/>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8"/>
  </w:num>
  <w:num w:numId="6">
    <w:abstractNumId w:val="9"/>
  </w:num>
  <w:num w:numId="7">
    <w:abstractNumId w:val="15"/>
  </w:num>
  <w:num w:numId="8">
    <w:abstractNumId w:val="12"/>
  </w:num>
  <w:num w:numId="9">
    <w:abstractNumId w:val="11"/>
  </w:num>
  <w:num w:numId="10">
    <w:abstractNumId w:val="14"/>
  </w:num>
  <w:num w:numId="11">
    <w:abstractNumId w:val="6"/>
  </w:num>
  <w:num w:numId="12">
    <w:abstractNumId w:val="16"/>
  </w:num>
  <w:num w:numId="13">
    <w:abstractNumId w:val="7"/>
  </w:num>
  <w:num w:numId="14">
    <w:abstractNumId w:val="5"/>
  </w:num>
  <w:num w:numId="15">
    <w:abstractNumId w:val="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8194"/>
  </w:hdrShapeDefaults>
  <w:footnotePr>
    <w:footnote w:id="0"/>
    <w:footnote w:id="1"/>
  </w:footnotePr>
  <w:endnotePr>
    <w:endnote w:id="0"/>
    <w:endnote w:id="1"/>
  </w:endnotePr>
  <w:compat>
    <w:applyBreakingRules/>
    <w:useFELayout/>
  </w:compat>
  <w:rsids>
    <w:rsidRoot w:val="0011208D"/>
    <w:rsid w:val="00003F19"/>
    <w:rsid w:val="00025177"/>
    <w:rsid w:val="00034506"/>
    <w:rsid w:val="000733AC"/>
    <w:rsid w:val="00074A6F"/>
    <w:rsid w:val="00082613"/>
    <w:rsid w:val="00093479"/>
    <w:rsid w:val="000B01A9"/>
    <w:rsid w:val="000C609F"/>
    <w:rsid w:val="000E642D"/>
    <w:rsid w:val="0011208D"/>
    <w:rsid w:val="00126045"/>
    <w:rsid w:val="00151C64"/>
    <w:rsid w:val="0017398B"/>
    <w:rsid w:val="00182EB5"/>
    <w:rsid w:val="001B20D7"/>
    <w:rsid w:val="001C4A42"/>
    <w:rsid w:val="001C7097"/>
    <w:rsid w:val="001E1FEB"/>
    <w:rsid w:val="00294ADB"/>
    <w:rsid w:val="0035557C"/>
    <w:rsid w:val="003863D4"/>
    <w:rsid w:val="003B4427"/>
    <w:rsid w:val="003B74BF"/>
    <w:rsid w:val="004340D6"/>
    <w:rsid w:val="00483DF8"/>
    <w:rsid w:val="004A13F0"/>
    <w:rsid w:val="004A7933"/>
    <w:rsid w:val="00507EA3"/>
    <w:rsid w:val="0053678A"/>
    <w:rsid w:val="00626E06"/>
    <w:rsid w:val="006C210D"/>
    <w:rsid w:val="0071337E"/>
    <w:rsid w:val="00740BD5"/>
    <w:rsid w:val="00746038"/>
    <w:rsid w:val="00784048"/>
    <w:rsid w:val="007A6A5A"/>
    <w:rsid w:val="00804C88"/>
    <w:rsid w:val="00832963"/>
    <w:rsid w:val="00833769"/>
    <w:rsid w:val="00854EA5"/>
    <w:rsid w:val="008D3A03"/>
    <w:rsid w:val="008F19B7"/>
    <w:rsid w:val="008F4FE3"/>
    <w:rsid w:val="00900B97"/>
    <w:rsid w:val="00904475"/>
    <w:rsid w:val="009D35F5"/>
    <w:rsid w:val="009D6CBC"/>
    <w:rsid w:val="009F5351"/>
    <w:rsid w:val="00A01B57"/>
    <w:rsid w:val="00A20B83"/>
    <w:rsid w:val="00A34C5D"/>
    <w:rsid w:val="00AA6A9A"/>
    <w:rsid w:val="00AE2F1C"/>
    <w:rsid w:val="00AE6B57"/>
    <w:rsid w:val="00B063DD"/>
    <w:rsid w:val="00B25404"/>
    <w:rsid w:val="00B823B7"/>
    <w:rsid w:val="00BC0EF8"/>
    <w:rsid w:val="00C037D1"/>
    <w:rsid w:val="00C04222"/>
    <w:rsid w:val="00C04F8D"/>
    <w:rsid w:val="00C95555"/>
    <w:rsid w:val="00CA795D"/>
    <w:rsid w:val="00D567C7"/>
    <w:rsid w:val="00E06A5D"/>
    <w:rsid w:val="00E2257C"/>
    <w:rsid w:val="00F21CFF"/>
    <w:rsid w:val="00F568EA"/>
    <w:rsid w:val="00F8184A"/>
    <w:rsid w:val="00F87FF9"/>
    <w:rsid w:val="00F9786D"/>
    <w:rsid w:val="00FD6666"/>
    <w:rsid w:val="00FF33DF"/>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4884619">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2</cp:revision>
  <cp:lastPrinted>2022-05-24T12:08:00Z</cp:lastPrinted>
  <dcterms:created xsi:type="dcterms:W3CDTF">2022-08-31T10:56:00Z</dcterms:created>
  <dcterms:modified xsi:type="dcterms:W3CDTF">2022-08-31T10:56:00Z</dcterms:modified>
</cp:coreProperties>
</file>